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16DE" w:rsidRDefault="001C16DE">
      <w:pPr>
        <w:spacing w:before="9" w:line="100" w:lineRule="exact"/>
        <w:rPr>
          <w:sz w:val="10"/>
          <w:szCs w:val="10"/>
        </w:rPr>
      </w:pPr>
      <w:bookmarkStart w:id="0" w:name="_GoBack"/>
      <w:bookmarkEnd w:id="0"/>
    </w:p>
    <w:p w:rsidR="001C16DE" w:rsidRDefault="00A05D76">
      <w:pPr>
        <w:ind w:left="104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368.5pt;margin-top:28.35pt;width:187.1pt;height:42.5pt;z-index:-251658752;mso-position-horizontal-relative:page;mso-position-vertical-relative:page">
            <v:imagedata r:id="rId6" o:title=""/>
            <w10:wrap anchorx="page" anchory="page"/>
          </v:shape>
        </w:pict>
      </w:r>
      <w:r>
        <w:pict>
          <v:shape id="_x0000_i1025" type="#_x0000_t75" style="width:118.85pt;height:70.65pt">
            <v:imagedata r:id="rId7" o:title=""/>
          </v:shape>
        </w:pict>
      </w:r>
    </w:p>
    <w:p w:rsidR="001C16DE" w:rsidRDefault="001C16DE">
      <w:pPr>
        <w:spacing w:before="9" w:line="280" w:lineRule="exact"/>
        <w:rPr>
          <w:sz w:val="28"/>
          <w:szCs w:val="28"/>
        </w:rPr>
      </w:pPr>
    </w:p>
    <w:p w:rsidR="001C16DE" w:rsidRDefault="00A05D76">
      <w:pPr>
        <w:spacing w:before="42"/>
        <w:ind w:left="217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sz w:val="18"/>
          <w:szCs w:val="18"/>
        </w:rPr>
        <w:t>Reporte</w:t>
      </w:r>
      <w:r>
        <w:rPr>
          <w:rFonts w:ascii="Arial" w:eastAsia="Arial" w:hAnsi="Arial" w:cs="Arial"/>
          <w:b/>
          <w:spacing w:val="22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de</w:t>
      </w:r>
      <w:r>
        <w:rPr>
          <w:rFonts w:ascii="Arial" w:eastAsia="Arial" w:hAnsi="Arial" w:cs="Arial"/>
          <w:b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solicitudes</w:t>
      </w:r>
      <w:r>
        <w:rPr>
          <w:rFonts w:ascii="Arial" w:eastAsia="Arial" w:hAnsi="Arial" w:cs="Arial"/>
          <w:b/>
          <w:spacing w:val="30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de</w:t>
      </w:r>
      <w:r>
        <w:rPr>
          <w:rFonts w:ascii="Arial" w:eastAsia="Arial" w:hAnsi="Arial" w:cs="Arial"/>
          <w:b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w w:val="103"/>
          <w:sz w:val="18"/>
          <w:szCs w:val="18"/>
        </w:rPr>
        <w:t>información</w:t>
      </w:r>
    </w:p>
    <w:p w:rsidR="001C16DE" w:rsidRDefault="00A05D76">
      <w:pPr>
        <w:spacing w:before="26"/>
        <w:ind w:left="217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sz w:val="18"/>
          <w:szCs w:val="18"/>
        </w:rPr>
        <w:t>Folio</w:t>
      </w:r>
      <w:r>
        <w:rPr>
          <w:rFonts w:ascii="Arial" w:eastAsia="Arial" w:hAnsi="Arial" w:cs="Arial"/>
          <w:b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/</w:t>
      </w:r>
      <w:r>
        <w:rPr>
          <w:rFonts w:ascii="Arial" w:eastAsia="Arial" w:hAnsi="Arial" w:cs="Arial"/>
          <w:b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Periodo:</w:t>
      </w:r>
      <w:r>
        <w:rPr>
          <w:rFonts w:ascii="Arial" w:eastAsia="Arial" w:hAnsi="Arial" w:cs="Arial"/>
          <w:b/>
          <w:spacing w:val="24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I18-1782</w:t>
      </w:r>
      <w:r>
        <w:rPr>
          <w:rFonts w:ascii="Arial" w:eastAsia="Arial" w:hAnsi="Arial" w:cs="Arial"/>
          <w:b/>
          <w:spacing w:val="23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/</w:t>
      </w:r>
      <w:r>
        <w:rPr>
          <w:rFonts w:ascii="Arial" w:eastAsia="Arial" w:hAnsi="Arial" w:cs="Arial"/>
          <w:b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Julio</w:t>
      </w:r>
      <w:r>
        <w:rPr>
          <w:rFonts w:ascii="Arial" w:eastAsia="Arial" w:hAnsi="Arial" w:cs="Arial"/>
          <w:b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w w:val="103"/>
          <w:sz w:val="18"/>
          <w:szCs w:val="18"/>
        </w:rPr>
        <w:t>2018</w:t>
      </w:r>
    </w:p>
    <w:p w:rsidR="001C16DE" w:rsidRDefault="00A05D76">
      <w:pPr>
        <w:spacing w:before="26"/>
        <w:ind w:left="217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sz w:val="18"/>
          <w:szCs w:val="18"/>
        </w:rPr>
        <w:t>Sujeto</w:t>
      </w:r>
      <w:r>
        <w:rPr>
          <w:rFonts w:ascii="Arial" w:eastAsia="Arial" w:hAnsi="Arial" w:cs="Arial"/>
          <w:b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obligado:</w:t>
      </w:r>
      <w:r>
        <w:rPr>
          <w:rFonts w:ascii="Arial" w:eastAsia="Arial" w:hAnsi="Arial" w:cs="Arial"/>
          <w:b/>
          <w:spacing w:val="2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Ayuntamiento</w:t>
      </w:r>
      <w:r>
        <w:rPr>
          <w:rFonts w:ascii="Arial" w:eastAsia="Arial" w:hAnsi="Arial" w:cs="Arial"/>
          <w:spacing w:val="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Constitucional</w:t>
      </w:r>
      <w:r>
        <w:rPr>
          <w:rFonts w:ascii="Arial" w:eastAsia="Arial" w:hAnsi="Arial" w:cs="Arial"/>
          <w:spacing w:val="3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de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Ixtlahuacán</w:t>
      </w:r>
      <w:r>
        <w:rPr>
          <w:rFonts w:ascii="Arial" w:eastAsia="Arial" w:hAnsi="Arial" w:cs="Arial"/>
          <w:spacing w:val="30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de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los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w w:val="103"/>
          <w:sz w:val="18"/>
          <w:szCs w:val="18"/>
        </w:rPr>
        <w:t>Membrillos</w:t>
      </w:r>
    </w:p>
    <w:p w:rsidR="001C16DE" w:rsidRDefault="00A05D76">
      <w:pPr>
        <w:spacing w:before="26"/>
        <w:ind w:left="217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sz w:val="18"/>
          <w:szCs w:val="18"/>
        </w:rPr>
        <w:t>Fecha</w:t>
      </w:r>
      <w:r>
        <w:rPr>
          <w:rFonts w:ascii="Arial" w:eastAsia="Arial" w:hAnsi="Arial" w:cs="Arial"/>
          <w:b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de</w:t>
      </w:r>
      <w:r>
        <w:rPr>
          <w:rFonts w:ascii="Arial" w:eastAsia="Arial" w:hAnsi="Arial" w:cs="Arial"/>
          <w:b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registro:</w:t>
      </w:r>
      <w:r>
        <w:rPr>
          <w:rFonts w:ascii="Arial" w:eastAsia="Arial" w:hAnsi="Arial" w:cs="Arial"/>
          <w:b/>
          <w:spacing w:val="2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13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Agosto</w:t>
      </w:r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de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2018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|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Hora:</w:t>
      </w:r>
      <w:r>
        <w:rPr>
          <w:rFonts w:ascii="Arial" w:eastAsia="Arial" w:hAnsi="Arial" w:cs="Arial"/>
          <w:b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14:24:28</w:t>
      </w:r>
      <w:r>
        <w:rPr>
          <w:rFonts w:ascii="Arial" w:eastAsia="Arial" w:hAnsi="Arial" w:cs="Arial"/>
          <w:spacing w:val="23"/>
          <w:sz w:val="18"/>
          <w:szCs w:val="18"/>
        </w:rPr>
        <w:t xml:space="preserve"> </w:t>
      </w:r>
      <w:r>
        <w:rPr>
          <w:rFonts w:ascii="Arial" w:eastAsia="Arial" w:hAnsi="Arial" w:cs="Arial"/>
          <w:w w:val="103"/>
          <w:sz w:val="18"/>
          <w:szCs w:val="18"/>
        </w:rPr>
        <w:t>hrs</w:t>
      </w:r>
    </w:p>
    <w:p w:rsidR="001C16DE" w:rsidRDefault="00A05D76">
      <w:pPr>
        <w:spacing w:before="26"/>
        <w:ind w:left="217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sz w:val="18"/>
          <w:szCs w:val="18"/>
        </w:rPr>
        <w:t>Tipo</w:t>
      </w:r>
      <w:r>
        <w:rPr>
          <w:rFonts w:ascii="Arial" w:eastAsia="Arial" w:hAnsi="Arial" w:cs="Arial"/>
          <w:b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de</w:t>
      </w:r>
      <w:r>
        <w:rPr>
          <w:rFonts w:ascii="Arial" w:eastAsia="Arial" w:hAnsi="Arial" w:cs="Arial"/>
          <w:b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entrega:</w:t>
      </w:r>
      <w:r>
        <w:rPr>
          <w:rFonts w:ascii="Arial" w:eastAsia="Arial" w:hAnsi="Arial" w:cs="Arial"/>
          <w:b/>
          <w:spacing w:val="23"/>
          <w:sz w:val="18"/>
          <w:szCs w:val="18"/>
        </w:rPr>
        <w:t xml:space="preserve"> </w:t>
      </w:r>
      <w:r>
        <w:rPr>
          <w:rFonts w:ascii="Arial" w:eastAsia="Arial" w:hAnsi="Arial" w:cs="Arial"/>
          <w:w w:val="103"/>
          <w:sz w:val="18"/>
          <w:szCs w:val="18"/>
        </w:rPr>
        <w:t>Electrónica</w:t>
      </w:r>
    </w:p>
    <w:p w:rsidR="001C16DE" w:rsidRDefault="00A05D76">
      <w:pPr>
        <w:spacing w:before="26"/>
        <w:ind w:left="217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sz w:val="18"/>
          <w:szCs w:val="18"/>
        </w:rPr>
        <w:t>Usuario:</w:t>
      </w:r>
      <w:r>
        <w:rPr>
          <w:rFonts w:ascii="Arial" w:eastAsia="Arial" w:hAnsi="Arial" w:cs="Arial"/>
          <w:b/>
          <w:spacing w:val="2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ID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w w:val="103"/>
          <w:sz w:val="18"/>
          <w:szCs w:val="18"/>
        </w:rPr>
        <w:t>1086</w:t>
      </w:r>
    </w:p>
    <w:p w:rsidR="001C16DE" w:rsidRDefault="001C16DE">
      <w:pPr>
        <w:spacing w:before="15" w:line="220" w:lineRule="exact"/>
        <w:rPr>
          <w:sz w:val="22"/>
          <w:szCs w:val="22"/>
        </w:rPr>
      </w:pPr>
    </w:p>
    <w:tbl>
      <w:tblPr>
        <w:tblW w:w="0" w:type="auto"/>
        <w:tblInd w:w="20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164"/>
        <w:gridCol w:w="907"/>
      </w:tblGrid>
      <w:tr w:rsidR="001C16DE">
        <w:trPr>
          <w:trHeight w:hRule="exact" w:val="283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 w:rsidR="001C16DE" w:rsidRDefault="00A05D76">
            <w:pPr>
              <w:spacing w:before="38"/>
              <w:ind w:left="73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b/>
                <w:sz w:val="17"/>
                <w:szCs w:val="17"/>
              </w:rPr>
              <w:t>I.</w:t>
            </w:r>
            <w:r>
              <w:rPr>
                <w:rFonts w:ascii="Arial" w:eastAsia="Arial" w:hAnsi="Arial" w:cs="Arial"/>
                <w:b/>
                <w:spacing w:val="5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Solicitudes</w:t>
            </w:r>
            <w:r>
              <w:rPr>
                <w:rFonts w:ascii="Arial" w:eastAsia="Arial" w:hAnsi="Arial" w:cs="Arial"/>
                <w:b/>
                <w:spacing w:val="29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de</w:t>
            </w:r>
            <w:r>
              <w:rPr>
                <w:rFonts w:ascii="Arial" w:eastAsia="Arial" w:hAnsi="Arial" w:cs="Arial"/>
                <w:b/>
                <w:spacing w:val="8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información</w:t>
            </w:r>
            <w:r>
              <w:rPr>
                <w:rFonts w:ascii="Arial" w:eastAsia="Arial" w:hAnsi="Arial" w:cs="Arial"/>
                <w:b/>
                <w:spacing w:val="31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recibidas</w:t>
            </w:r>
            <w:r>
              <w:rPr>
                <w:rFonts w:ascii="Arial" w:eastAsia="Arial" w:hAnsi="Arial" w:cs="Arial"/>
                <w:b/>
                <w:spacing w:val="24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en</w:t>
            </w:r>
            <w:r>
              <w:rPr>
                <w:rFonts w:ascii="Arial" w:eastAsia="Arial" w:hAnsi="Arial" w:cs="Arial"/>
                <w:b/>
                <w:spacing w:val="8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este</w:t>
            </w:r>
            <w:r>
              <w:rPr>
                <w:rFonts w:ascii="Arial" w:eastAsia="Arial" w:hAnsi="Arial" w:cs="Arial"/>
                <w:b/>
                <w:spacing w:val="9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w w:val="102"/>
                <w:sz w:val="17"/>
                <w:szCs w:val="17"/>
              </w:rPr>
              <w:t>mes</w:t>
            </w:r>
          </w:p>
        </w:tc>
      </w:tr>
      <w:tr w:rsidR="001C16DE">
        <w:trPr>
          <w:trHeight w:hRule="exact" w:val="283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1C16DE" w:rsidRDefault="00A05D76">
            <w:pPr>
              <w:spacing w:before="38"/>
              <w:ind w:left="267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b/>
                <w:sz w:val="17"/>
                <w:szCs w:val="17"/>
              </w:rPr>
              <w:t>1.1.</w:t>
            </w:r>
            <w:r>
              <w:rPr>
                <w:rFonts w:ascii="Arial" w:eastAsia="Arial" w:hAnsi="Arial" w:cs="Arial"/>
                <w:b/>
                <w:spacing w:val="10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Medio</w:t>
            </w:r>
            <w:r>
              <w:rPr>
                <w:rFonts w:ascii="Arial" w:eastAsia="Arial" w:hAnsi="Arial" w:cs="Arial"/>
                <w:b/>
                <w:spacing w:val="17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de</w:t>
            </w:r>
            <w:r>
              <w:rPr>
                <w:rFonts w:ascii="Arial" w:eastAsia="Arial" w:hAnsi="Arial" w:cs="Arial"/>
                <w:b/>
                <w:spacing w:val="8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w w:val="103"/>
                <w:sz w:val="17"/>
                <w:szCs w:val="17"/>
              </w:rPr>
              <w:t>presentación</w:t>
            </w:r>
          </w:p>
        </w:tc>
      </w:tr>
      <w:tr w:rsidR="001C16DE">
        <w:trPr>
          <w:trHeight w:hRule="exact" w:val="283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1C16DE" w:rsidRDefault="00A05D76">
            <w:pPr>
              <w:spacing w:before="35"/>
              <w:ind w:left="51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1.1.1.</w:t>
            </w:r>
            <w:r>
              <w:rPr>
                <w:rFonts w:ascii="Arial" w:eastAsia="Arial" w:hAnsi="Arial" w:cs="Arial"/>
                <w:spacing w:val="15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w w:val="103"/>
                <w:sz w:val="17"/>
                <w:szCs w:val="17"/>
              </w:rPr>
              <w:t>Física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1C16DE" w:rsidRDefault="00A05D76">
            <w:pPr>
              <w:spacing w:before="35"/>
              <w:ind w:left="348" w:right="38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1</w:t>
            </w:r>
          </w:p>
        </w:tc>
      </w:tr>
      <w:tr w:rsidR="001C16DE">
        <w:trPr>
          <w:trHeight w:hRule="exact" w:val="283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1C16DE" w:rsidRDefault="00A05D76">
            <w:pPr>
              <w:spacing w:before="35"/>
              <w:ind w:left="51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1.1.2.</w:t>
            </w:r>
            <w:r>
              <w:rPr>
                <w:rFonts w:ascii="Arial" w:eastAsia="Arial" w:hAnsi="Arial" w:cs="Arial"/>
                <w:spacing w:val="15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Vía</w:t>
            </w:r>
            <w:r>
              <w:rPr>
                <w:rFonts w:ascii="Arial" w:eastAsia="Arial" w:hAnsi="Arial" w:cs="Arial"/>
                <w:spacing w:val="10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Infomex</w:t>
            </w:r>
            <w:r>
              <w:rPr>
                <w:rFonts w:ascii="Arial" w:eastAsia="Arial" w:hAnsi="Arial" w:cs="Arial"/>
                <w:spacing w:val="14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-</w:t>
            </w:r>
            <w:r>
              <w:rPr>
                <w:rFonts w:ascii="Arial" w:eastAsia="Arial" w:hAnsi="Arial" w:cs="Arial"/>
                <w:spacing w:val="3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w w:val="103"/>
                <w:sz w:val="17"/>
                <w:szCs w:val="17"/>
              </w:rPr>
              <w:t>PNT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1C16DE" w:rsidRDefault="00A05D76">
            <w:pPr>
              <w:spacing w:before="35"/>
              <w:ind w:left="299" w:right="331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19</w:t>
            </w:r>
          </w:p>
        </w:tc>
      </w:tr>
      <w:tr w:rsidR="001C16DE">
        <w:trPr>
          <w:trHeight w:hRule="exact" w:val="283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1C16DE" w:rsidRDefault="00A05D76">
            <w:pPr>
              <w:spacing w:before="35"/>
              <w:ind w:left="51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1.1.3.</w:t>
            </w:r>
            <w:r>
              <w:rPr>
                <w:rFonts w:ascii="Arial" w:eastAsia="Arial" w:hAnsi="Arial" w:cs="Arial"/>
                <w:spacing w:val="15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Vía</w:t>
            </w:r>
            <w:r>
              <w:rPr>
                <w:rFonts w:ascii="Arial" w:eastAsia="Arial" w:hAnsi="Arial" w:cs="Arial"/>
                <w:spacing w:val="10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electrónica</w:t>
            </w:r>
            <w:r>
              <w:rPr>
                <w:rFonts w:ascii="Arial" w:eastAsia="Arial" w:hAnsi="Arial" w:cs="Arial"/>
                <w:spacing w:val="18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distinta</w:t>
            </w:r>
            <w:r>
              <w:rPr>
                <w:rFonts w:ascii="Arial" w:eastAsia="Arial" w:hAnsi="Arial" w:cs="Arial"/>
                <w:spacing w:val="13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a</w:t>
            </w:r>
            <w:r>
              <w:rPr>
                <w:rFonts w:ascii="Arial" w:eastAsia="Arial" w:hAnsi="Arial" w:cs="Arial"/>
                <w:spacing w:val="4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Infomex</w:t>
            </w:r>
            <w:r>
              <w:rPr>
                <w:rFonts w:ascii="Arial" w:eastAsia="Arial" w:hAnsi="Arial" w:cs="Arial"/>
                <w:spacing w:val="14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-</w:t>
            </w:r>
            <w:r>
              <w:rPr>
                <w:rFonts w:ascii="Arial" w:eastAsia="Arial" w:hAnsi="Arial" w:cs="Arial"/>
                <w:spacing w:val="3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w w:val="103"/>
                <w:sz w:val="17"/>
                <w:szCs w:val="17"/>
              </w:rPr>
              <w:t>PNT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1C16DE" w:rsidRDefault="00A05D76">
            <w:pPr>
              <w:spacing w:before="35"/>
              <w:ind w:left="299" w:right="331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13</w:t>
            </w:r>
          </w:p>
        </w:tc>
      </w:tr>
      <w:tr w:rsidR="001C16DE">
        <w:trPr>
          <w:trHeight w:hRule="exact" w:val="283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 w:rsidR="001C16DE" w:rsidRDefault="00A05D76">
            <w:pPr>
              <w:spacing w:before="38"/>
              <w:ind w:left="73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b/>
                <w:sz w:val="17"/>
                <w:szCs w:val="17"/>
              </w:rPr>
              <w:t>Total</w:t>
            </w:r>
            <w:r>
              <w:rPr>
                <w:rFonts w:ascii="Arial" w:eastAsia="Arial" w:hAnsi="Arial" w:cs="Arial"/>
                <w:b/>
                <w:spacing w:val="14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de</w:t>
            </w:r>
            <w:r>
              <w:rPr>
                <w:rFonts w:ascii="Arial" w:eastAsia="Arial" w:hAnsi="Arial" w:cs="Arial"/>
                <w:b/>
                <w:spacing w:val="8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solicitudes</w:t>
            </w:r>
            <w:r>
              <w:rPr>
                <w:rFonts w:ascii="Arial" w:eastAsia="Arial" w:hAnsi="Arial" w:cs="Arial"/>
                <w:b/>
                <w:spacing w:val="29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recibidas</w:t>
            </w:r>
            <w:r>
              <w:rPr>
                <w:rFonts w:ascii="Arial" w:eastAsia="Arial" w:hAnsi="Arial" w:cs="Arial"/>
                <w:b/>
                <w:spacing w:val="24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este</w:t>
            </w:r>
            <w:r>
              <w:rPr>
                <w:rFonts w:ascii="Arial" w:eastAsia="Arial" w:hAnsi="Arial" w:cs="Arial"/>
                <w:b/>
                <w:spacing w:val="9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w w:val="102"/>
                <w:sz w:val="17"/>
                <w:szCs w:val="17"/>
              </w:rPr>
              <w:t>mes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 w:rsidR="001C16DE" w:rsidRDefault="00A05D76">
            <w:pPr>
              <w:spacing w:before="38"/>
              <w:ind w:left="299" w:right="331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b/>
                <w:w w:val="102"/>
                <w:sz w:val="17"/>
                <w:szCs w:val="17"/>
              </w:rPr>
              <w:t>33</w:t>
            </w:r>
          </w:p>
        </w:tc>
      </w:tr>
      <w:tr w:rsidR="001C16DE">
        <w:trPr>
          <w:trHeight w:hRule="exact" w:val="283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1C16DE" w:rsidRDefault="00A05D76">
            <w:pPr>
              <w:spacing w:before="38"/>
              <w:ind w:left="267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b/>
                <w:sz w:val="17"/>
                <w:szCs w:val="17"/>
              </w:rPr>
              <w:t>1.2.</w:t>
            </w:r>
            <w:r>
              <w:rPr>
                <w:rFonts w:ascii="Arial" w:eastAsia="Arial" w:hAnsi="Arial" w:cs="Arial"/>
                <w:b/>
                <w:spacing w:val="10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w w:val="103"/>
                <w:sz w:val="17"/>
                <w:szCs w:val="17"/>
              </w:rPr>
              <w:t>Incompetencias</w:t>
            </w:r>
          </w:p>
        </w:tc>
      </w:tr>
      <w:tr w:rsidR="001C16DE">
        <w:trPr>
          <w:trHeight w:hRule="exact" w:val="283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1C16DE" w:rsidRDefault="00A05D76">
            <w:pPr>
              <w:spacing w:before="35"/>
              <w:ind w:left="51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1.2.1.</w:t>
            </w:r>
            <w:r>
              <w:rPr>
                <w:rFonts w:ascii="Arial" w:eastAsia="Arial" w:hAnsi="Arial" w:cs="Arial"/>
                <w:spacing w:val="15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Solicitudes</w:t>
            </w:r>
            <w:r>
              <w:rPr>
                <w:rFonts w:ascii="Arial" w:eastAsia="Arial" w:hAnsi="Arial" w:cs="Arial"/>
                <w:spacing w:val="18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derivadas</w:t>
            </w:r>
            <w:r>
              <w:rPr>
                <w:rFonts w:ascii="Arial" w:eastAsia="Arial" w:hAnsi="Arial" w:cs="Arial"/>
                <w:spacing w:val="17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por</w:t>
            </w:r>
            <w:r>
              <w:rPr>
                <w:rFonts w:ascii="Arial" w:eastAsia="Arial" w:hAnsi="Arial" w:cs="Arial"/>
                <w:spacing w:val="7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incompetencia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1C16DE" w:rsidRDefault="00A05D76">
            <w:pPr>
              <w:spacing w:before="35"/>
              <w:ind w:left="348" w:right="38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2</w:t>
            </w:r>
          </w:p>
        </w:tc>
      </w:tr>
      <w:tr w:rsidR="001C16DE">
        <w:trPr>
          <w:trHeight w:hRule="exact" w:val="283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 w:rsidR="001C16DE" w:rsidRDefault="00A05D76">
            <w:pPr>
              <w:spacing w:before="38"/>
              <w:ind w:left="73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b/>
                <w:sz w:val="17"/>
                <w:szCs w:val="17"/>
              </w:rPr>
              <w:t>Total</w:t>
            </w:r>
            <w:r>
              <w:rPr>
                <w:rFonts w:ascii="Arial" w:eastAsia="Arial" w:hAnsi="Arial" w:cs="Arial"/>
                <w:b/>
                <w:spacing w:val="14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de</w:t>
            </w:r>
            <w:r>
              <w:rPr>
                <w:rFonts w:ascii="Arial" w:eastAsia="Arial" w:hAnsi="Arial" w:cs="Arial"/>
                <w:b/>
                <w:spacing w:val="8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solicitudes</w:t>
            </w:r>
            <w:r>
              <w:rPr>
                <w:rFonts w:ascii="Arial" w:eastAsia="Arial" w:hAnsi="Arial" w:cs="Arial"/>
                <w:b/>
                <w:spacing w:val="29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de</w:t>
            </w:r>
            <w:r>
              <w:rPr>
                <w:rFonts w:ascii="Arial" w:eastAsia="Arial" w:hAnsi="Arial" w:cs="Arial"/>
                <w:b/>
                <w:spacing w:val="8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información</w:t>
            </w:r>
            <w:r>
              <w:rPr>
                <w:rFonts w:ascii="Arial" w:eastAsia="Arial" w:hAnsi="Arial" w:cs="Arial"/>
                <w:b/>
                <w:spacing w:val="31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para</w:t>
            </w:r>
            <w:r>
              <w:rPr>
                <w:rFonts w:ascii="Arial" w:eastAsia="Arial" w:hAnsi="Arial" w:cs="Arial"/>
                <w:b/>
                <w:spacing w:val="9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w w:val="103"/>
                <w:sz w:val="17"/>
                <w:szCs w:val="17"/>
              </w:rPr>
              <w:t>resolución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 w:rsidR="001C16DE" w:rsidRDefault="00A05D76">
            <w:pPr>
              <w:spacing w:before="38"/>
              <w:ind w:left="299" w:right="331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b/>
                <w:w w:val="102"/>
                <w:sz w:val="17"/>
                <w:szCs w:val="17"/>
              </w:rPr>
              <w:t>31</w:t>
            </w:r>
          </w:p>
        </w:tc>
      </w:tr>
      <w:tr w:rsidR="001C16DE">
        <w:trPr>
          <w:trHeight w:hRule="exact" w:val="283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 w:rsidR="001C16DE" w:rsidRDefault="00A05D76">
            <w:pPr>
              <w:spacing w:before="38"/>
              <w:ind w:left="73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b/>
                <w:sz w:val="17"/>
                <w:szCs w:val="17"/>
              </w:rPr>
              <w:t>II.</w:t>
            </w:r>
            <w:r>
              <w:rPr>
                <w:rFonts w:ascii="Arial" w:eastAsia="Arial" w:hAnsi="Arial" w:cs="Arial"/>
                <w:b/>
                <w:spacing w:val="6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Solicitudes</w:t>
            </w:r>
            <w:r>
              <w:rPr>
                <w:rFonts w:ascii="Arial" w:eastAsia="Arial" w:hAnsi="Arial" w:cs="Arial"/>
                <w:b/>
                <w:spacing w:val="29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de</w:t>
            </w:r>
            <w:r>
              <w:rPr>
                <w:rFonts w:ascii="Arial" w:eastAsia="Arial" w:hAnsi="Arial" w:cs="Arial"/>
                <w:b/>
                <w:spacing w:val="8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información</w:t>
            </w:r>
            <w:r>
              <w:rPr>
                <w:rFonts w:ascii="Arial" w:eastAsia="Arial" w:hAnsi="Arial" w:cs="Arial"/>
                <w:b/>
                <w:spacing w:val="31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resueltas</w:t>
            </w:r>
            <w:r>
              <w:rPr>
                <w:rFonts w:ascii="Arial" w:eastAsia="Arial" w:hAnsi="Arial" w:cs="Arial"/>
                <w:b/>
                <w:spacing w:val="17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en</w:t>
            </w:r>
            <w:r>
              <w:rPr>
                <w:rFonts w:ascii="Arial" w:eastAsia="Arial" w:hAnsi="Arial" w:cs="Arial"/>
                <w:b/>
                <w:spacing w:val="8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este</w:t>
            </w:r>
            <w:r>
              <w:rPr>
                <w:rFonts w:ascii="Arial" w:eastAsia="Arial" w:hAnsi="Arial" w:cs="Arial"/>
                <w:b/>
                <w:spacing w:val="9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w w:val="102"/>
                <w:sz w:val="17"/>
                <w:szCs w:val="17"/>
              </w:rPr>
              <w:t>mes</w:t>
            </w:r>
          </w:p>
        </w:tc>
      </w:tr>
      <w:tr w:rsidR="001C16DE">
        <w:trPr>
          <w:trHeight w:hRule="exact" w:val="283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1C16DE" w:rsidRDefault="00A05D76">
            <w:pPr>
              <w:spacing w:before="38"/>
              <w:ind w:left="267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b/>
                <w:sz w:val="17"/>
                <w:szCs w:val="17"/>
              </w:rPr>
              <w:t>2.1.</w:t>
            </w:r>
            <w:r>
              <w:rPr>
                <w:rFonts w:ascii="Arial" w:eastAsia="Arial" w:hAnsi="Arial" w:cs="Arial"/>
                <w:b/>
                <w:spacing w:val="10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Afirmativa</w:t>
            </w:r>
            <w:r>
              <w:rPr>
                <w:rFonts w:ascii="Arial" w:eastAsia="Arial" w:hAnsi="Arial" w:cs="Arial"/>
                <w:b/>
                <w:spacing w:val="19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w w:val="102"/>
                <w:sz w:val="17"/>
                <w:szCs w:val="17"/>
              </w:rPr>
              <w:t>(Procedente)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1C16DE" w:rsidRDefault="00A05D76">
            <w:pPr>
              <w:spacing w:before="38"/>
              <w:ind w:left="299" w:right="331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b/>
                <w:w w:val="102"/>
                <w:sz w:val="17"/>
                <w:szCs w:val="17"/>
              </w:rPr>
              <w:t>21</w:t>
            </w:r>
          </w:p>
        </w:tc>
      </w:tr>
      <w:tr w:rsidR="001C16DE">
        <w:trPr>
          <w:trHeight w:hRule="exact" w:val="283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1C16DE" w:rsidRDefault="00A05D76">
            <w:pPr>
              <w:spacing w:before="38"/>
              <w:ind w:left="267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b/>
                <w:sz w:val="17"/>
                <w:szCs w:val="17"/>
              </w:rPr>
              <w:t>2.2.</w:t>
            </w:r>
            <w:r>
              <w:rPr>
                <w:rFonts w:ascii="Arial" w:eastAsia="Arial" w:hAnsi="Arial" w:cs="Arial"/>
                <w:b/>
                <w:spacing w:val="10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Afirmativa</w:t>
            </w:r>
            <w:r>
              <w:rPr>
                <w:rFonts w:ascii="Arial" w:eastAsia="Arial" w:hAnsi="Arial" w:cs="Arial"/>
                <w:b/>
                <w:spacing w:val="19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parcial</w:t>
            </w:r>
            <w:r>
              <w:rPr>
                <w:rFonts w:ascii="Arial" w:eastAsia="Arial" w:hAnsi="Arial" w:cs="Arial"/>
                <w:b/>
                <w:spacing w:val="18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(Procedente</w:t>
            </w:r>
            <w:r>
              <w:rPr>
                <w:rFonts w:ascii="Arial" w:eastAsia="Arial" w:hAnsi="Arial" w:cs="Arial"/>
                <w:b/>
                <w:spacing w:val="22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w w:val="103"/>
                <w:sz w:val="17"/>
                <w:szCs w:val="17"/>
              </w:rPr>
              <w:t>parcial)</w:t>
            </w:r>
          </w:p>
        </w:tc>
      </w:tr>
      <w:tr w:rsidR="001C16DE">
        <w:trPr>
          <w:trHeight w:hRule="exact" w:val="283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1C16DE" w:rsidRDefault="00A05D76">
            <w:pPr>
              <w:spacing w:before="35"/>
              <w:ind w:left="51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2.2.1.</w:t>
            </w:r>
            <w:r>
              <w:rPr>
                <w:rFonts w:ascii="Arial" w:eastAsia="Arial" w:hAnsi="Arial" w:cs="Arial"/>
                <w:spacing w:val="15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Por</w:t>
            </w:r>
            <w:r>
              <w:rPr>
                <w:rFonts w:ascii="Arial" w:eastAsia="Arial" w:hAnsi="Arial" w:cs="Arial"/>
                <w:spacing w:val="7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tratarse</w:t>
            </w:r>
            <w:r>
              <w:rPr>
                <w:rFonts w:ascii="Arial" w:eastAsia="Arial" w:hAnsi="Arial" w:cs="Arial"/>
                <w:spacing w:val="13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de</w:t>
            </w:r>
            <w:r>
              <w:rPr>
                <w:rFonts w:ascii="Arial" w:eastAsia="Arial" w:hAnsi="Arial" w:cs="Arial"/>
                <w:spacing w:val="6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información</w:t>
            </w:r>
            <w:r>
              <w:rPr>
                <w:rFonts w:ascii="Arial" w:eastAsia="Arial" w:hAnsi="Arial" w:cs="Arial"/>
                <w:spacing w:val="20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reservada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1C16DE" w:rsidRDefault="00A05D76">
            <w:pPr>
              <w:spacing w:before="35"/>
              <w:ind w:left="348" w:right="38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0</w:t>
            </w:r>
          </w:p>
        </w:tc>
      </w:tr>
      <w:tr w:rsidR="001C16DE">
        <w:trPr>
          <w:trHeight w:hRule="exact" w:val="283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1C16DE" w:rsidRDefault="00A05D76">
            <w:pPr>
              <w:spacing w:before="35"/>
              <w:ind w:left="51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2.2.2.</w:t>
            </w:r>
            <w:r>
              <w:rPr>
                <w:rFonts w:ascii="Arial" w:eastAsia="Arial" w:hAnsi="Arial" w:cs="Arial"/>
                <w:spacing w:val="15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Por</w:t>
            </w:r>
            <w:r>
              <w:rPr>
                <w:rFonts w:ascii="Arial" w:eastAsia="Arial" w:hAnsi="Arial" w:cs="Arial"/>
                <w:spacing w:val="7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tratarse</w:t>
            </w:r>
            <w:r>
              <w:rPr>
                <w:rFonts w:ascii="Arial" w:eastAsia="Arial" w:hAnsi="Arial" w:cs="Arial"/>
                <w:spacing w:val="13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de</w:t>
            </w:r>
            <w:r>
              <w:rPr>
                <w:rFonts w:ascii="Arial" w:eastAsia="Arial" w:hAnsi="Arial" w:cs="Arial"/>
                <w:spacing w:val="6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información</w:t>
            </w:r>
            <w:r>
              <w:rPr>
                <w:rFonts w:ascii="Arial" w:eastAsia="Arial" w:hAnsi="Arial" w:cs="Arial"/>
                <w:spacing w:val="20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confidencial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1C16DE" w:rsidRDefault="00A05D76">
            <w:pPr>
              <w:spacing w:before="35"/>
              <w:ind w:left="348" w:right="38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0</w:t>
            </w:r>
          </w:p>
        </w:tc>
      </w:tr>
      <w:tr w:rsidR="001C16DE">
        <w:trPr>
          <w:trHeight w:hRule="exact" w:val="283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1C16DE" w:rsidRDefault="00A05D76">
            <w:pPr>
              <w:spacing w:before="35"/>
              <w:ind w:left="51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2.2.3.</w:t>
            </w:r>
            <w:r>
              <w:rPr>
                <w:rFonts w:ascii="Arial" w:eastAsia="Arial" w:hAnsi="Arial" w:cs="Arial"/>
                <w:spacing w:val="15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Por</w:t>
            </w:r>
            <w:r>
              <w:rPr>
                <w:rFonts w:ascii="Arial" w:eastAsia="Arial" w:hAnsi="Arial" w:cs="Arial"/>
                <w:spacing w:val="7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inexistencia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1C16DE" w:rsidRDefault="00A05D76">
            <w:pPr>
              <w:spacing w:before="35"/>
              <w:ind w:left="348" w:right="38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0</w:t>
            </w:r>
          </w:p>
        </w:tc>
      </w:tr>
      <w:tr w:rsidR="001C16DE">
        <w:trPr>
          <w:trHeight w:hRule="exact" w:val="283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1C16DE" w:rsidRDefault="00A05D76">
            <w:pPr>
              <w:spacing w:before="38"/>
              <w:ind w:left="267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b/>
                <w:sz w:val="17"/>
                <w:szCs w:val="17"/>
              </w:rPr>
              <w:t>2.3.</w:t>
            </w:r>
            <w:r>
              <w:rPr>
                <w:rFonts w:ascii="Arial" w:eastAsia="Arial" w:hAnsi="Arial" w:cs="Arial"/>
                <w:b/>
                <w:spacing w:val="10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Negativa</w:t>
            </w:r>
            <w:r>
              <w:rPr>
                <w:rFonts w:ascii="Arial" w:eastAsia="Arial" w:hAnsi="Arial" w:cs="Arial"/>
                <w:b/>
                <w:spacing w:val="16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w w:val="102"/>
                <w:sz w:val="17"/>
                <w:szCs w:val="17"/>
              </w:rPr>
              <w:t>(Improcedente)</w:t>
            </w:r>
          </w:p>
        </w:tc>
      </w:tr>
      <w:tr w:rsidR="001C16DE">
        <w:trPr>
          <w:trHeight w:hRule="exact" w:val="283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1C16DE" w:rsidRDefault="00A05D76">
            <w:pPr>
              <w:spacing w:before="35"/>
              <w:ind w:left="51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2.3.1.</w:t>
            </w:r>
            <w:r>
              <w:rPr>
                <w:rFonts w:ascii="Arial" w:eastAsia="Arial" w:hAnsi="Arial" w:cs="Arial"/>
                <w:spacing w:val="15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Por</w:t>
            </w:r>
            <w:r>
              <w:rPr>
                <w:rFonts w:ascii="Arial" w:eastAsia="Arial" w:hAnsi="Arial" w:cs="Arial"/>
                <w:spacing w:val="7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tratarse</w:t>
            </w:r>
            <w:r>
              <w:rPr>
                <w:rFonts w:ascii="Arial" w:eastAsia="Arial" w:hAnsi="Arial" w:cs="Arial"/>
                <w:spacing w:val="13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de</w:t>
            </w:r>
            <w:r>
              <w:rPr>
                <w:rFonts w:ascii="Arial" w:eastAsia="Arial" w:hAnsi="Arial" w:cs="Arial"/>
                <w:spacing w:val="6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información</w:t>
            </w:r>
            <w:r>
              <w:rPr>
                <w:rFonts w:ascii="Arial" w:eastAsia="Arial" w:hAnsi="Arial" w:cs="Arial"/>
                <w:spacing w:val="20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reservada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1C16DE" w:rsidRDefault="00A05D76">
            <w:pPr>
              <w:spacing w:before="35"/>
              <w:ind w:left="348" w:right="38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0</w:t>
            </w:r>
          </w:p>
        </w:tc>
      </w:tr>
      <w:tr w:rsidR="001C16DE">
        <w:trPr>
          <w:trHeight w:hRule="exact" w:val="283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1C16DE" w:rsidRDefault="00A05D76">
            <w:pPr>
              <w:spacing w:before="35"/>
              <w:ind w:left="51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2.3.2.</w:t>
            </w:r>
            <w:r>
              <w:rPr>
                <w:rFonts w:ascii="Arial" w:eastAsia="Arial" w:hAnsi="Arial" w:cs="Arial"/>
                <w:spacing w:val="15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Por</w:t>
            </w:r>
            <w:r>
              <w:rPr>
                <w:rFonts w:ascii="Arial" w:eastAsia="Arial" w:hAnsi="Arial" w:cs="Arial"/>
                <w:spacing w:val="7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tratarse</w:t>
            </w:r>
            <w:r>
              <w:rPr>
                <w:rFonts w:ascii="Arial" w:eastAsia="Arial" w:hAnsi="Arial" w:cs="Arial"/>
                <w:spacing w:val="13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de</w:t>
            </w:r>
            <w:r>
              <w:rPr>
                <w:rFonts w:ascii="Arial" w:eastAsia="Arial" w:hAnsi="Arial" w:cs="Arial"/>
                <w:spacing w:val="6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información</w:t>
            </w:r>
            <w:r>
              <w:rPr>
                <w:rFonts w:ascii="Arial" w:eastAsia="Arial" w:hAnsi="Arial" w:cs="Arial"/>
                <w:spacing w:val="20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confidencial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1C16DE" w:rsidRDefault="00A05D76">
            <w:pPr>
              <w:spacing w:before="35"/>
              <w:ind w:left="348" w:right="38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0</w:t>
            </w:r>
          </w:p>
        </w:tc>
      </w:tr>
      <w:tr w:rsidR="001C16DE">
        <w:trPr>
          <w:trHeight w:hRule="exact" w:val="283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1C16DE" w:rsidRDefault="00A05D76">
            <w:pPr>
              <w:spacing w:before="35"/>
              <w:ind w:left="51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2.3.3.</w:t>
            </w:r>
            <w:r>
              <w:rPr>
                <w:rFonts w:ascii="Arial" w:eastAsia="Arial" w:hAnsi="Arial" w:cs="Arial"/>
                <w:spacing w:val="15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Por</w:t>
            </w:r>
            <w:r>
              <w:rPr>
                <w:rFonts w:ascii="Arial" w:eastAsia="Arial" w:hAnsi="Arial" w:cs="Arial"/>
                <w:spacing w:val="7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inexistencia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1C16DE" w:rsidRDefault="00A05D76">
            <w:pPr>
              <w:spacing w:before="35"/>
              <w:ind w:left="299" w:right="331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10</w:t>
            </w:r>
          </w:p>
        </w:tc>
      </w:tr>
      <w:tr w:rsidR="001C16DE">
        <w:trPr>
          <w:trHeight w:hRule="exact" w:val="283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1C16DE" w:rsidRDefault="00A05D76">
            <w:pPr>
              <w:spacing w:before="35"/>
              <w:ind w:left="51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2.3.4.</w:t>
            </w:r>
            <w:r>
              <w:rPr>
                <w:rFonts w:ascii="Arial" w:eastAsia="Arial" w:hAnsi="Arial" w:cs="Arial"/>
                <w:spacing w:val="15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Rechazada</w:t>
            </w:r>
            <w:r>
              <w:rPr>
                <w:rFonts w:ascii="Arial" w:eastAsia="Arial" w:hAnsi="Arial" w:cs="Arial"/>
                <w:spacing w:val="19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por</w:t>
            </w:r>
            <w:r>
              <w:rPr>
                <w:rFonts w:ascii="Arial" w:eastAsia="Arial" w:hAnsi="Arial" w:cs="Arial"/>
                <w:spacing w:val="7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no</w:t>
            </w:r>
            <w:r>
              <w:rPr>
                <w:rFonts w:ascii="Arial" w:eastAsia="Arial" w:hAnsi="Arial" w:cs="Arial"/>
                <w:spacing w:val="6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cumplir</w:t>
            </w:r>
            <w:r>
              <w:rPr>
                <w:rFonts w:ascii="Arial" w:eastAsia="Arial" w:hAnsi="Arial" w:cs="Arial"/>
                <w:spacing w:val="13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con</w:t>
            </w:r>
            <w:r>
              <w:rPr>
                <w:rFonts w:ascii="Arial" w:eastAsia="Arial" w:hAnsi="Arial" w:cs="Arial"/>
                <w:spacing w:val="7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los</w:t>
            </w:r>
            <w:r>
              <w:rPr>
                <w:rFonts w:ascii="Arial" w:eastAsia="Arial" w:hAnsi="Arial" w:cs="Arial"/>
                <w:spacing w:val="6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requisitos</w:t>
            </w:r>
            <w:r>
              <w:rPr>
                <w:rFonts w:ascii="Arial" w:eastAsia="Arial" w:hAnsi="Arial" w:cs="Arial"/>
                <w:spacing w:val="17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de</w:t>
            </w:r>
            <w:r>
              <w:rPr>
                <w:rFonts w:ascii="Arial" w:eastAsia="Arial" w:hAnsi="Arial" w:cs="Arial"/>
                <w:spacing w:val="6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ley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1C16DE" w:rsidRDefault="00A05D76">
            <w:pPr>
              <w:spacing w:before="35"/>
              <w:ind w:left="348" w:right="38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0</w:t>
            </w:r>
          </w:p>
        </w:tc>
      </w:tr>
      <w:tr w:rsidR="001C16DE">
        <w:trPr>
          <w:trHeight w:hRule="exact" w:val="283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1C16DE" w:rsidRDefault="00A05D76">
            <w:pPr>
              <w:spacing w:before="35"/>
              <w:ind w:left="51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2.3.5.</w:t>
            </w:r>
            <w:r>
              <w:rPr>
                <w:rFonts w:ascii="Arial" w:eastAsia="Arial" w:hAnsi="Arial" w:cs="Arial"/>
                <w:spacing w:val="15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Es</w:t>
            </w:r>
            <w:r>
              <w:rPr>
                <w:rFonts w:ascii="Arial" w:eastAsia="Arial" w:hAnsi="Arial" w:cs="Arial"/>
                <w:spacing w:val="8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ajena</w:t>
            </w:r>
            <w:r>
              <w:rPr>
                <w:rFonts w:ascii="Arial" w:eastAsia="Arial" w:hAnsi="Arial" w:cs="Arial"/>
                <w:spacing w:val="10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al</w:t>
            </w:r>
            <w:r>
              <w:rPr>
                <w:rFonts w:ascii="Arial" w:eastAsia="Arial" w:hAnsi="Arial" w:cs="Arial"/>
                <w:spacing w:val="5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ejercicio</w:t>
            </w:r>
            <w:r>
              <w:rPr>
                <w:rFonts w:ascii="Arial" w:eastAsia="Arial" w:hAnsi="Arial" w:cs="Arial"/>
                <w:spacing w:val="14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del</w:t>
            </w:r>
            <w:r>
              <w:rPr>
                <w:rFonts w:ascii="Arial" w:eastAsia="Arial" w:hAnsi="Arial" w:cs="Arial"/>
                <w:spacing w:val="7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derecho</w:t>
            </w:r>
            <w:r>
              <w:rPr>
                <w:rFonts w:ascii="Arial" w:eastAsia="Arial" w:hAnsi="Arial" w:cs="Arial"/>
                <w:spacing w:val="14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de</w:t>
            </w:r>
            <w:r>
              <w:rPr>
                <w:rFonts w:ascii="Arial" w:eastAsia="Arial" w:hAnsi="Arial" w:cs="Arial"/>
                <w:spacing w:val="6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acceso</w:t>
            </w:r>
            <w:r>
              <w:rPr>
                <w:rFonts w:ascii="Arial" w:eastAsia="Arial" w:hAnsi="Arial" w:cs="Arial"/>
                <w:spacing w:val="13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a</w:t>
            </w:r>
            <w:r>
              <w:rPr>
                <w:rFonts w:ascii="Arial" w:eastAsia="Arial" w:hAnsi="Arial" w:cs="Arial"/>
                <w:spacing w:val="4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la</w:t>
            </w:r>
            <w:r>
              <w:rPr>
                <w:rFonts w:ascii="Arial" w:eastAsia="Arial" w:hAnsi="Arial" w:cs="Arial"/>
                <w:spacing w:val="5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información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1C16DE" w:rsidRDefault="00A05D76">
            <w:pPr>
              <w:spacing w:before="35"/>
              <w:ind w:left="348" w:right="38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0</w:t>
            </w:r>
          </w:p>
        </w:tc>
      </w:tr>
      <w:tr w:rsidR="001C16DE">
        <w:trPr>
          <w:trHeight w:hRule="exact" w:val="283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 w:rsidR="001C16DE" w:rsidRDefault="00A05D76">
            <w:pPr>
              <w:spacing w:before="38"/>
              <w:ind w:left="73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b/>
                <w:sz w:val="17"/>
                <w:szCs w:val="17"/>
              </w:rPr>
              <w:t>Total</w:t>
            </w:r>
            <w:r>
              <w:rPr>
                <w:rFonts w:ascii="Arial" w:eastAsia="Arial" w:hAnsi="Arial" w:cs="Arial"/>
                <w:b/>
                <w:spacing w:val="14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de</w:t>
            </w:r>
            <w:r>
              <w:rPr>
                <w:rFonts w:ascii="Arial" w:eastAsia="Arial" w:hAnsi="Arial" w:cs="Arial"/>
                <w:b/>
                <w:spacing w:val="8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solicitudes</w:t>
            </w:r>
            <w:r>
              <w:rPr>
                <w:rFonts w:ascii="Arial" w:eastAsia="Arial" w:hAnsi="Arial" w:cs="Arial"/>
                <w:b/>
                <w:spacing w:val="29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resueltas</w:t>
            </w:r>
            <w:r>
              <w:rPr>
                <w:rFonts w:ascii="Arial" w:eastAsia="Arial" w:hAnsi="Arial" w:cs="Arial"/>
                <w:b/>
                <w:spacing w:val="17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este</w:t>
            </w:r>
            <w:r>
              <w:rPr>
                <w:rFonts w:ascii="Arial" w:eastAsia="Arial" w:hAnsi="Arial" w:cs="Arial"/>
                <w:b/>
                <w:spacing w:val="9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w w:val="102"/>
                <w:sz w:val="17"/>
                <w:szCs w:val="17"/>
              </w:rPr>
              <w:t>mes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 w:rsidR="001C16DE" w:rsidRDefault="00A05D76">
            <w:pPr>
              <w:spacing w:before="38"/>
              <w:ind w:left="299" w:right="331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b/>
                <w:w w:val="102"/>
                <w:sz w:val="17"/>
                <w:szCs w:val="17"/>
              </w:rPr>
              <w:t>31</w:t>
            </w:r>
          </w:p>
        </w:tc>
      </w:tr>
      <w:tr w:rsidR="001C16DE">
        <w:trPr>
          <w:trHeight w:hRule="exact" w:val="283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 w:rsidR="001C16DE" w:rsidRDefault="00A05D76">
            <w:pPr>
              <w:spacing w:before="38"/>
              <w:ind w:left="73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b/>
                <w:sz w:val="17"/>
                <w:szCs w:val="17"/>
              </w:rPr>
              <w:t>III.</w:t>
            </w:r>
            <w:r>
              <w:rPr>
                <w:rFonts w:ascii="Arial" w:eastAsia="Arial" w:hAnsi="Arial" w:cs="Arial"/>
                <w:b/>
                <w:spacing w:val="8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Tipo</w:t>
            </w:r>
            <w:r>
              <w:rPr>
                <w:rFonts w:ascii="Arial" w:eastAsia="Arial" w:hAnsi="Arial" w:cs="Arial"/>
                <w:b/>
                <w:spacing w:val="13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de</w:t>
            </w:r>
            <w:r>
              <w:rPr>
                <w:rFonts w:ascii="Arial" w:eastAsia="Arial" w:hAnsi="Arial" w:cs="Arial"/>
                <w:b/>
                <w:spacing w:val="8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información</w:t>
            </w:r>
            <w:r>
              <w:rPr>
                <w:rFonts w:ascii="Arial" w:eastAsia="Arial" w:hAnsi="Arial" w:cs="Arial"/>
                <w:b/>
                <w:spacing w:val="31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w w:val="103"/>
                <w:sz w:val="17"/>
                <w:szCs w:val="17"/>
              </w:rPr>
              <w:t>solicitada</w:t>
            </w:r>
          </w:p>
        </w:tc>
      </w:tr>
      <w:tr w:rsidR="001C16DE">
        <w:trPr>
          <w:trHeight w:hRule="exact" w:val="283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1C16DE" w:rsidRDefault="00A05D76">
            <w:pPr>
              <w:spacing w:before="38"/>
              <w:ind w:left="267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b/>
                <w:sz w:val="17"/>
                <w:szCs w:val="17"/>
              </w:rPr>
              <w:t>3.1.</w:t>
            </w:r>
            <w:r>
              <w:rPr>
                <w:rFonts w:ascii="Arial" w:eastAsia="Arial" w:hAnsi="Arial" w:cs="Arial"/>
                <w:b/>
                <w:spacing w:val="10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Libre</w:t>
            </w:r>
            <w:r>
              <w:rPr>
                <w:rFonts w:ascii="Arial" w:eastAsia="Arial" w:hAnsi="Arial" w:cs="Arial"/>
                <w:b/>
                <w:spacing w:val="14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w w:val="102"/>
                <w:sz w:val="17"/>
                <w:szCs w:val="17"/>
              </w:rPr>
              <w:t>acceso</w:t>
            </w:r>
          </w:p>
        </w:tc>
      </w:tr>
      <w:tr w:rsidR="001C16DE">
        <w:trPr>
          <w:trHeight w:hRule="exact" w:val="283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1C16DE" w:rsidRDefault="00A05D76">
            <w:pPr>
              <w:spacing w:before="35"/>
              <w:ind w:left="51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3.1.1.</w:t>
            </w:r>
            <w:r>
              <w:rPr>
                <w:rFonts w:ascii="Arial" w:eastAsia="Arial" w:hAnsi="Arial" w:cs="Arial"/>
                <w:spacing w:val="15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Fundamental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1C16DE" w:rsidRDefault="00A05D76">
            <w:pPr>
              <w:spacing w:before="35"/>
              <w:ind w:left="299" w:right="331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31</w:t>
            </w:r>
          </w:p>
        </w:tc>
      </w:tr>
      <w:tr w:rsidR="001C16DE">
        <w:trPr>
          <w:trHeight w:hRule="exact" w:val="283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1C16DE" w:rsidRDefault="00A05D76">
            <w:pPr>
              <w:spacing w:before="35"/>
              <w:ind w:left="51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3.1.2.</w:t>
            </w:r>
            <w:r>
              <w:rPr>
                <w:rFonts w:ascii="Arial" w:eastAsia="Arial" w:hAnsi="Arial" w:cs="Arial"/>
                <w:spacing w:val="15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Ordinaria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1C16DE" w:rsidRDefault="00A05D76">
            <w:pPr>
              <w:spacing w:before="35"/>
              <w:ind w:left="348" w:right="38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0</w:t>
            </w:r>
          </w:p>
        </w:tc>
      </w:tr>
      <w:tr w:rsidR="001C16DE">
        <w:trPr>
          <w:trHeight w:hRule="exact" w:val="283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1C16DE" w:rsidRDefault="00A05D76">
            <w:pPr>
              <w:spacing w:before="38"/>
              <w:ind w:left="267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b/>
                <w:sz w:val="17"/>
                <w:szCs w:val="17"/>
              </w:rPr>
              <w:t>3.2.</w:t>
            </w:r>
            <w:r>
              <w:rPr>
                <w:rFonts w:ascii="Arial" w:eastAsia="Arial" w:hAnsi="Arial" w:cs="Arial"/>
                <w:b/>
                <w:spacing w:val="10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w w:val="103"/>
                <w:sz w:val="17"/>
                <w:szCs w:val="17"/>
              </w:rPr>
              <w:t>Protegida</w:t>
            </w:r>
          </w:p>
        </w:tc>
      </w:tr>
      <w:tr w:rsidR="001C16DE">
        <w:trPr>
          <w:trHeight w:hRule="exact" w:val="283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1C16DE" w:rsidRDefault="00A05D76">
            <w:pPr>
              <w:spacing w:before="35"/>
              <w:ind w:left="51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3.2.1.</w:t>
            </w:r>
            <w:r>
              <w:rPr>
                <w:rFonts w:ascii="Arial" w:eastAsia="Arial" w:hAnsi="Arial" w:cs="Arial"/>
                <w:spacing w:val="15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Reservada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1C16DE" w:rsidRDefault="00A05D76">
            <w:pPr>
              <w:spacing w:before="35"/>
              <w:ind w:left="348" w:right="38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0</w:t>
            </w:r>
          </w:p>
        </w:tc>
      </w:tr>
      <w:tr w:rsidR="001C16DE">
        <w:trPr>
          <w:trHeight w:hRule="exact" w:val="283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1C16DE" w:rsidRDefault="00A05D76">
            <w:pPr>
              <w:spacing w:before="35"/>
              <w:ind w:left="51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3.2.2.</w:t>
            </w:r>
            <w:r>
              <w:rPr>
                <w:rFonts w:ascii="Arial" w:eastAsia="Arial" w:hAnsi="Arial" w:cs="Arial"/>
                <w:spacing w:val="15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Confidencial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1C16DE" w:rsidRDefault="00A05D76">
            <w:pPr>
              <w:spacing w:before="35"/>
              <w:ind w:left="348" w:right="38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0</w:t>
            </w:r>
          </w:p>
        </w:tc>
      </w:tr>
      <w:tr w:rsidR="001C16DE">
        <w:trPr>
          <w:trHeight w:hRule="exact" w:val="283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 w:rsidR="001C16DE" w:rsidRDefault="00A05D76">
            <w:pPr>
              <w:spacing w:before="38"/>
              <w:ind w:left="73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b/>
                <w:w w:val="103"/>
                <w:sz w:val="17"/>
                <w:szCs w:val="17"/>
              </w:rPr>
              <w:t>Total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 w:rsidR="001C16DE" w:rsidRDefault="00A05D76">
            <w:pPr>
              <w:spacing w:before="38"/>
              <w:ind w:left="299" w:right="331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b/>
                <w:w w:val="102"/>
                <w:sz w:val="17"/>
                <w:szCs w:val="17"/>
              </w:rPr>
              <w:t>31</w:t>
            </w:r>
          </w:p>
        </w:tc>
      </w:tr>
      <w:tr w:rsidR="001C16DE">
        <w:trPr>
          <w:trHeight w:hRule="exact" w:val="283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 w:rsidR="001C16DE" w:rsidRDefault="00A05D76">
            <w:pPr>
              <w:spacing w:before="38"/>
              <w:ind w:left="73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b/>
                <w:sz w:val="17"/>
                <w:szCs w:val="17"/>
              </w:rPr>
              <w:t>IV.</w:t>
            </w:r>
            <w:r>
              <w:rPr>
                <w:rFonts w:ascii="Arial" w:eastAsia="Arial" w:hAnsi="Arial" w:cs="Arial"/>
                <w:b/>
                <w:spacing w:val="8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Medios</w:t>
            </w:r>
            <w:r>
              <w:rPr>
                <w:rFonts w:ascii="Arial" w:eastAsia="Arial" w:hAnsi="Arial" w:cs="Arial"/>
                <w:b/>
                <w:spacing w:val="20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de</w:t>
            </w:r>
            <w:r>
              <w:rPr>
                <w:rFonts w:ascii="Arial" w:eastAsia="Arial" w:hAnsi="Arial" w:cs="Arial"/>
                <w:b/>
                <w:spacing w:val="8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acceso</w:t>
            </w:r>
            <w:r>
              <w:rPr>
                <w:rFonts w:ascii="Arial" w:eastAsia="Arial" w:hAnsi="Arial" w:cs="Arial"/>
                <w:b/>
                <w:spacing w:val="14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a</w:t>
            </w:r>
            <w:r>
              <w:rPr>
                <w:rFonts w:ascii="Arial" w:eastAsia="Arial" w:hAnsi="Arial" w:cs="Arial"/>
                <w:b/>
                <w:spacing w:val="4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la</w:t>
            </w:r>
            <w:r>
              <w:rPr>
                <w:rFonts w:ascii="Arial" w:eastAsia="Arial" w:hAnsi="Arial" w:cs="Arial"/>
                <w:b/>
                <w:spacing w:val="6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w w:val="103"/>
                <w:sz w:val="17"/>
                <w:szCs w:val="17"/>
              </w:rPr>
              <w:t>información</w:t>
            </w:r>
          </w:p>
        </w:tc>
      </w:tr>
      <w:tr w:rsidR="001C16DE">
        <w:trPr>
          <w:trHeight w:hRule="exact" w:val="283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1C16DE" w:rsidRDefault="00A05D76">
            <w:pPr>
              <w:spacing w:before="35"/>
              <w:ind w:left="267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4.1.</w:t>
            </w:r>
            <w:r>
              <w:rPr>
                <w:rFonts w:ascii="Arial" w:eastAsia="Arial" w:hAnsi="Arial" w:cs="Arial"/>
                <w:spacing w:val="10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Consulta</w:t>
            </w:r>
            <w:r>
              <w:rPr>
                <w:rFonts w:ascii="Arial" w:eastAsia="Arial" w:hAnsi="Arial" w:cs="Arial"/>
                <w:spacing w:val="15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directa</w:t>
            </w:r>
            <w:r>
              <w:rPr>
                <w:rFonts w:ascii="Arial" w:eastAsia="Arial" w:hAnsi="Arial" w:cs="Arial"/>
                <w:spacing w:val="12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personal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1C16DE" w:rsidRDefault="00A05D76">
            <w:pPr>
              <w:spacing w:before="35"/>
              <w:ind w:left="348" w:right="38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0</w:t>
            </w:r>
          </w:p>
        </w:tc>
      </w:tr>
      <w:tr w:rsidR="001C16DE">
        <w:trPr>
          <w:trHeight w:hRule="exact" w:val="283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1C16DE" w:rsidRDefault="00A05D76">
            <w:pPr>
              <w:spacing w:before="35"/>
              <w:ind w:left="267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4.2.</w:t>
            </w:r>
            <w:r>
              <w:rPr>
                <w:rFonts w:ascii="Arial" w:eastAsia="Arial" w:hAnsi="Arial" w:cs="Arial"/>
                <w:spacing w:val="10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Consulta</w:t>
            </w:r>
            <w:r>
              <w:rPr>
                <w:rFonts w:ascii="Arial" w:eastAsia="Arial" w:hAnsi="Arial" w:cs="Arial"/>
                <w:spacing w:val="15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directa</w:t>
            </w:r>
            <w:r>
              <w:rPr>
                <w:rFonts w:ascii="Arial" w:eastAsia="Arial" w:hAnsi="Arial" w:cs="Arial"/>
                <w:spacing w:val="12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electrónica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1C16DE" w:rsidRDefault="00A05D76">
            <w:pPr>
              <w:spacing w:before="35"/>
              <w:ind w:left="299" w:right="331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31</w:t>
            </w:r>
          </w:p>
        </w:tc>
      </w:tr>
      <w:tr w:rsidR="001C16DE">
        <w:trPr>
          <w:trHeight w:hRule="exact" w:val="283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1C16DE" w:rsidRDefault="00A05D76">
            <w:pPr>
              <w:spacing w:before="35"/>
              <w:ind w:left="267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4.3.</w:t>
            </w:r>
            <w:r>
              <w:rPr>
                <w:rFonts w:ascii="Arial" w:eastAsia="Arial" w:hAnsi="Arial" w:cs="Arial"/>
                <w:spacing w:val="10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Reproducción</w:t>
            </w:r>
            <w:r>
              <w:rPr>
                <w:rFonts w:ascii="Arial" w:eastAsia="Arial" w:hAnsi="Arial" w:cs="Arial"/>
                <w:spacing w:val="23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de</w:t>
            </w:r>
            <w:r>
              <w:rPr>
                <w:rFonts w:ascii="Arial" w:eastAsia="Arial" w:hAnsi="Arial" w:cs="Arial"/>
                <w:spacing w:val="6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documentos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1C16DE" w:rsidRDefault="00A05D76">
            <w:pPr>
              <w:spacing w:before="35"/>
              <w:ind w:left="348" w:right="38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0</w:t>
            </w:r>
          </w:p>
        </w:tc>
      </w:tr>
      <w:tr w:rsidR="001C16DE">
        <w:trPr>
          <w:trHeight w:hRule="exact" w:val="283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1C16DE" w:rsidRDefault="00A05D76">
            <w:pPr>
              <w:spacing w:before="35"/>
              <w:ind w:left="267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4.4.</w:t>
            </w:r>
            <w:r>
              <w:rPr>
                <w:rFonts w:ascii="Arial" w:eastAsia="Arial" w:hAnsi="Arial" w:cs="Arial"/>
                <w:spacing w:val="10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Elaboración</w:t>
            </w:r>
            <w:r>
              <w:rPr>
                <w:rFonts w:ascii="Arial" w:eastAsia="Arial" w:hAnsi="Arial" w:cs="Arial"/>
                <w:spacing w:val="20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de</w:t>
            </w:r>
            <w:r>
              <w:rPr>
                <w:rFonts w:ascii="Arial" w:eastAsia="Arial" w:hAnsi="Arial" w:cs="Arial"/>
                <w:spacing w:val="6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informes</w:t>
            </w:r>
            <w:r>
              <w:rPr>
                <w:rFonts w:ascii="Arial" w:eastAsia="Arial" w:hAnsi="Arial" w:cs="Arial"/>
                <w:spacing w:val="15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específicos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1C16DE" w:rsidRDefault="00A05D76">
            <w:pPr>
              <w:spacing w:before="35"/>
              <w:ind w:left="348" w:right="38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0</w:t>
            </w:r>
          </w:p>
        </w:tc>
      </w:tr>
      <w:tr w:rsidR="001C16DE">
        <w:trPr>
          <w:trHeight w:hRule="exact" w:val="283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1C16DE" w:rsidRDefault="00A05D76">
            <w:pPr>
              <w:spacing w:before="35"/>
              <w:ind w:left="267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4.5.</w:t>
            </w:r>
            <w:r>
              <w:rPr>
                <w:rFonts w:ascii="Arial" w:eastAsia="Arial" w:hAnsi="Arial" w:cs="Arial"/>
                <w:spacing w:val="10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Combinación</w:t>
            </w:r>
            <w:r>
              <w:rPr>
                <w:rFonts w:ascii="Arial" w:eastAsia="Arial" w:hAnsi="Arial" w:cs="Arial"/>
                <w:spacing w:val="22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de</w:t>
            </w:r>
            <w:r>
              <w:rPr>
                <w:rFonts w:ascii="Arial" w:eastAsia="Arial" w:hAnsi="Arial" w:cs="Arial"/>
                <w:spacing w:val="6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las</w:t>
            </w:r>
            <w:r>
              <w:rPr>
                <w:rFonts w:ascii="Arial" w:eastAsia="Arial" w:hAnsi="Arial" w:cs="Arial"/>
                <w:spacing w:val="6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anteriores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1C16DE" w:rsidRDefault="00A05D76">
            <w:pPr>
              <w:spacing w:before="35"/>
              <w:ind w:left="348" w:right="38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0</w:t>
            </w:r>
          </w:p>
        </w:tc>
      </w:tr>
      <w:tr w:rsidR="001C16DE">
        <w:trPr>
          <w:trHeight w:hRule="exact" w:val="283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 w:rsidR="001C16DE" w:rsidRDefault="00A05D76">
            <w:pPr>
              <w:spacing w:before="38"/>
              <w:ind w:left="73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b/>
                <w:w w:val="103"/>
                <w:sz w:val="17"/>
                <w:szCs w:val="17"/>
              </w:rPr>
              <w:t>Total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 w:rsidR="001C16DE" w:rsidRDefault="00A05D76">
            <w:pPr>
              <w:spacing w:before="38"/>
              <w:ind w:left="299" w:right="331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b/>
                <w:w w:val="102"/>
                <w:sz w:val="17"/>
                <w:szCs w:val="17"/>
              </w:rPr>
              <w:t>31</w:t>
            </w:r>
          </w:p>
        </w:tc>
      </w:tr>
    </w:tbl>
    <w:p w:rsidR="00A05D76" w:rsidRDefault="00A05D76"/>
    <w:sectPr w:rsidR="00A05D76">
      <w:type w:val="continuous"/>
      <w:pgSz w:w="11920" w:h="16840"/>
      <w:pgMar w:top="440" w:right="680" w:bottom="280" w:left="12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08480A"/>
    <w:multiLevelType w:val="multilevel"/>
    <w:tmpl w:val="BCB270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08"/>
  <w:hyphenationZone w:val="425"/>
  <w:characterSpacingControl w:val="doNotCompress"/>
  <w:compat>
    <w:compatSetting w:name="compatibilityMode" w:uri="http://schemas.microsoft.com/office/word" w:val="14"/>
  </w:compat>
  <w:rsids>
    <w:rsidRoot w:val="001C16DE"/>
    <w:rsid w:val="001C16DE"/>
    <w:rsid w:val="00A05D76"/>
    <w:rsid w:val="00A066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Ttulo1">
    <w:name w:val="heading 1"/>
    <w:basedOn w:val="Normal"/>
    <w:next w:val="Normal"/>
    <w:link w:val="Ttulo1Car"/>
    <w:uiPriority w:val="9"/>
    <w:qFormat/>
    <w:rsid w:val="001B3490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B3490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B3490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B3490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B3490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1B3490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B3490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B3490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B3490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tulo6Car">
    <w:name w:val="Título 6 Car"/>
    <w:basedOn w:val="Fuentedeprrafopredeter"/>
    <w:link w:val="Ttulo6"/>
    <w:rsid w:val="001B3490"/>
    <w:rPr>
      <w:b/>
      <w:bCs/>
      <w:sz w:val="22"/>
      <w:szCs w:val="22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Ttulo1">
    <w:name w:val="heading 1"/>
    <w:basedOn w:val="Normal"/>
    <w:next w:val="Normal"/>
    <w:link w:val="Ttulo1Car"/>
    <w:uiPriority w:val="9"/>
    <w:qFormat/>
    <w:rsid w:val="001B3490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B3490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B3490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B3490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B3490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1B3490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B3490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B3490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B3490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tulo6Car">
    <w:name w:val="Título 6 Car"/>
    <w:basedOn w:val="Fuentedeprrafopredeter"/>
    <w:link w:val="Ttulo6"/>
    <w:rsid w:val="001B3490"/>
    <w:rPr>
      <w:b/>
      <w:bCs/>
      <w:sz w:val="22"/>
      <w:szCs w:val="22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248</Words>
  <Characters>1366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transparencia</dc:creator>
  <cp:lastModifiedBy>transparencia</cp:lastModifiedBy>
  <cp:revision>2</cp:revision>
  <dcterms:created xsi:type="dcterms:W3CDTF">2018-08-13T19:27:00Z</dcterms:created>
  <dcterms:modified xsi:type="dcterms:W3CDTF">2018-08-13T19:27:00Z</dcterms:modified>
</cp:coreProperties>
</file>